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62" w:rsidRDefault="00236F56">
      <w:bookmarkStart w:id="0" w:name="_GoBack"/>
      <w:bookmarkEnd w:id="0"/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48E13" wp14:editId="43DB42BF">
                <wp:simplePos x="0" y="0"/>
                <wp:positionH relativeFrom="column">
                  <wp:posOffset>2259041</wp:posOffset>
                </wp:positionH>
                <wp:positionV relativeFrom="paragraph">
                  <wp:posOffset>-897173</wp:posOffset>
                </wp:positionV>
                <wp:extent cx="5996940" cy="653143"/>
                <wp:effectExtent l="95250" t="38100" r="99060" b="10922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65314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60E46" w:rsidRDefault="00D60E46" w:rsidP="00D60E4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ESTRUCTURA ORGÁNICA</w:t>
                            </w:r>
                          </w:p>
                          <w:p w:rsidR="006063E4" w:rsidRPr="00F112C9" w:rsidRDefault="006063E4" w:rsidP="00D60E4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SECRETARÍA TÉCNICA  DEL CONSEJO NACIONAL DE SEGURIDAD</w:t>
                            </w:r>
                          </w:p>
                          <w:p w:rsidR="006063E4" w:rsidRPr="00F112C9" w:rsidRDefault="006063E4" w:rsidP="006063E4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48E1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7.9pt;margin-top:-70.65pt;width:472.2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0E46" w:rsidRDefault="00D60E46" w:rsidP="00D60E46">
                      <w:pPr>
                        <w:spacing w:line="240" w:lineRule="auto"/>
                        <w:jc w:val="center"/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ESTRUCTURA ORGÁNICA</w:t>
                      </w:r>
                    </w:p>
                    <w:p w:rsidR="006063E4" w:rsidRPr="00F112C9" w:rsidRDefault="006063E4" w:rsidP="00D60E46">
                      <w:pPr>
                        <w:spacing w:line="240" w:lineRule="auto"/>
                        <w:jc w:val="center"/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SECRETARÍA TÉCNICA  DEL CONSEJO NACIONAL DE SEGURIDAD</w:t>
                      </w:r>
                    </w:p>
                    <w:p w:rsidR="006063E4" w:rsidRPr="00F112C9" w:rsidRDefault="006063E4" w:rsidP="006063E4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68BB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2.4pt;margin-top:-8pt;width:859.7pt;height:403pt;z-index:251667456;mso-position-horizontal-relative:text;mso-position-vertical-relative:text">
            <v:imagedata r:id="rId6" o:title=""/>
          </v:shape>
          <o:OLEObject Type="Embed" ProgID="Visio.Drawing.11" ShapeID="_x0000_s1027" DrawAspect="Content" ObjectID="_1496731084" r:id="rId7"/>
        </w:object>
      </w:r>
      <w:r w:rsidR="00793CC4">
        <w:rPr>
          <w:rFonts w:ascii="Arial" w:hAnsi="Arial" w:cs="Arial"/>
          <w:b/>
          <w:noProof/>
          <w:sz w:val="16"/>
          <w:szCs w:val="16"/>
          <w:lang w:eastAsia="es-G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EBE38C2" wp14:editId="42945F24">
                <wp:simplePos x="0" y="0"/>
                <wp:positionH relativeFrom="column">
                  <wp:posOffset>26480</wp:posOffset>
                </wp:positionH>
                <wp:positionV relativeFrom="paragraph">
                  <wp:posOffset>5729259</wp:posOffset>
                </wp:positionV>
                <wp:extent cx="9963225" cy="510540"/>
                <wp:effectExtent l="0" t="0" r="19050" b="22860"/>
                <wp:wrapNone/>
                <wp:docPr id="8" name="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3225" cy="510540"/>
                          <a:chOff x="0" y="0"/>
                          <a:chExt cx="9963225" cy="510540"/>
                        </a:xfrm>
                      </wpg:grpSpPr>
                      <wps:wsp>
                        <wps:cNvPr id="4" name="4 Cuadro de texto"/>
                        <wps:cNvSpPr txBox="1"/>
                        <wps:spPr>
                          <a:xfrm>
                            <a:off x="0" y="0"/>
                            <a:ext cx="3336925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13FE" w:rsidRDefault="00B213FE" w:rsidP="00D60E46">
                              <w:pPr>
                                <w:spacing w:after="0" w:line="240" w:lineRule="auto"/>
                                <w:rPr>
                                  <w:b/>
                                  <w:lang w:val="es-MX"/>
                                </w:rPr>
                              </w:pPr>
                              <w:r w:rsidRPr="00B213FE">
                                <w:rPr>
                                  <w:b/>
                                  <w:lang w:val="es-MX"/>
                                </w:rPr>
                                <w:t>Elaborado por:</w:t>
                              </w:r>
                              <w:r w:rsidR="00D60E46">
                                <w:rPr>
                                  <w:b/>
                                  <w:lang w:val="es-MX"/>
                                </w:rPr>
                                <w:t xml:space="preserve"> </w:t>
                              </w:r>
                            </w:p>
                            <w:p w:rsidR="00D60E46" w:rsidRPr="00D60E46" w:rsidRDefault="00D60E46" w:rsidP="00D60E46">
                              <w:pPr>
                                <w:spacing w:after="0" w:line="240" w:lineRule="auto"/>
                                <w:rPr>
                                  <w:lang w:val="es-MX"/>
                                </w:rPr>
                              </w:pPr>
                              <w:r w:rsidRPr="00D60E46">
                                <w:rPr>
                                  <w:lang w:val="es-MX"/>
                                </w:rPr>
                                <w:t>Karen Chur</w:t>
                              </w:r>
                            </w:p>
                            <w:p w:rsidR="00D60E46" w:rsidRPr="00B213FE" w:rsidRDefault="00D60E46">
                              <w:pPr>
                                <w:rPr>
                                  <w:b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5 Cuadro de texto"/>
                        <wps:cNvSpPr txBox="1"/>
                        <wps:spPr>
                          <a:xfrm>
                            <a:off x="3336967" y="0"/>
                            <a:ext cx="3217545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13FE" w:rsidRPr="00B213FE" w:rsidRDefault="00B213FE" w:rsidP="00B213FE">
                              <w:pPr>
                                <w:rPr>
                                  <w:b/>
                                  <w:lang w:val="es-MX"/>
                                </w:rPr>
                              </w:pPr>
                              <w:r w:rsidRPr="00B213FE">
                                <w:rPr>
                                  <w:b/>
                                  <w:lang w:val="es-MX"/>
                                </w:rPr>
                                <w:t>Aprobado por: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6 Cuadro de texto"/>
                        <wps:cNvSpPr txBox="1"/>
                        <wps:spPr>
                          <a:xfrm>
                            <a:off x="6555180" y="0"/>
                            <a:ext cx="3408045" cy="5105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F3862" w:rsidRPr="00FF3862" w:rsidRDefault="00FF3862" w:rsidP="00FF3862">
                              <w:pPr>
                                <w:pStyle w:val="Sinespaciado"/>
                                <w:rPr>
                                  <w:b/>
                                  <w:lang w:val="es-MX"/>
                                </w:rPr>
                              </w:pPr>
                              <w:r w:rsidRPr="00FF3862">
                                <w:rPr>
                                  <w:b/>
                                  <w:lang w:val="es-MX"/>
                                </w:rPr>
                                <w:t>Lugar y f</w:t>
                              </w:r>
                              <w:r w:rsidR="00B213FE" w:rsidRPr="00FF3862">
                                <w:rPr>
                                  <w:b/>
                                  <w:lang w:val="es-MX"/>
                                </w:rPr>
                                <w:t xml:space="preserve">echa de </w:t>
                              </w:r>
                              <w:r w:rsidRPr="00FF3862">
                                <w:rPr>
                                  <w:b/>
                                  <w:lang w:val="es-MX"/>
                                </w:rPr>
                                <w:t>e</w:t>
                              </w:r>
                              <w:r w:rsidR="00B213FE" w:rsidRPr="00FF3862">
                                <w:rPr>
                                  <w:b/>
                                  <w:lang w:val="es-MX"/>
                                </w:rPr>
                                <w:t>laboración:</w:t>
                              </w:r>
                            </w:p>
                            <w:p w:rsidR="00FF3862" w:rsidRPr="00FF3862" w:rsidRDefault="00FF3862" w:rsidP="00FF3862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Guatemala</w:t>
                              </w:r>
                              <w:r w:rsidR="00587A33">
                                <w:rPr>
                                  <w:lang w:val="es-MX"/>
                                </w:rPr>
                                <w:t xml:space="preserve">, </w:t>
                              </w:r>
                              <w:r w:rsidR="006E434C">
                                <w:rPr>
                                  <w:lang w:val="es-MX"/>
                                </w:rPr>
                                <w:t>25 de junio</w:t>
                              </w:r>
                              <w:r w:rsidR="00F44415">
                                <w:rPr>
                                  <w:lang w:val="es-MX"/>
                                </w:rPr>
                                <w:t xml:space="preserve"> </w:t>
                              </w:r>
                              <w:r w:rsidR="009B6FCD">
                                <w:rPr>
                                  <w:lang w:val="es-MX"/>
                                </w:rPr>
                                <w:t>de 2015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E38C2" id="8 Grupo" o:spid="_x0000_s1027" style="position:absolute;margin-left:2.1pt;margin-top:451.1pt;width:784.5pt;height:40.2pt;z-index:251664384" coordsize="99632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">
                <v:shape id="4 Cuadro de texto" o:spid="_x0000_s1028" type="#_x0000_t202" style="position:absolute;width:33369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B213FE" w:rsidRDefault="00B213FE" w:rsidP="00D60E46">
                        <w:pPr>
                          <w:spacing w:after="0" w:line="240" w:lineRule="auto"/>
                          <w:rPr>
                            <w:b/>
                            <w:lang w:val="es-MX"/>
                          </w:rPr>
                        </w:pPr>
                        <w:r w:rsidRPr="00B213FE">
                          <w:rPr>
                            <w:b/>
                            <w:lang w:val="es-MX"/>
                          </w:rPr>
                          <w:t>Elaborado por:</w:t>
                        </w:r>
                        <w:r w:rsidR="00D60E46">
                          <w:rPr>
                            <w:b/>
                            <w:lang w:val="es-MX"/>
                          </w:rPr>
                          <w:t xml:space="preserve"> </w:t>
                        </w:r>
                      </w:p>
                      <w:p w:rsidR="00D60E46" w:rsidRPr="00D60E46" w:rsidRDefault="00D60E46" w:rsidP="00D60E46">
                        <w:pPr>
                          <w:spacing w:after="0" w:line="240" w:lineRule="auto"/>
                          <w:rPr>
                            <w:lang w:val="es-MX"/>
                          </w:rPr>
                        </w:pPr>
                        <w:r w:rsidRPr="00D60E46">
                          <w:rPr>
                            <w:lang w:val="es-MX"/>
                          </w:rPr>
                          <w:t>Karen Chur</w:t>
                        </w:r>
                      </w:p>
                      <w:p w:rsidR="00D60E46" w:rsidRPr="00B213FE" w:rsidRDefault="00D60E46">
                        <w:pPr>
                          <w:rPr>
                            <w:b/>
                            <w:lang w:val="es-MX"/>
                          </w:rPr>
                        </w:pPr>
                      </w:p>
                    </w:txbxContent>
                  </v:textbox>
                </v:shape>
                <v:shape id="5 Cuadro de texto" o:spid="_x0000_s1029" type="#_x0000_t202" style="position:absolute;left:33369;width:32176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B213FE" w:rsidRPr="00B213FE" w:rsidRDefault="00B213FE" w:rsidP="00B213FE">
                        <w:pPr>
                          <w:rPr>
                            <w:b/>
                            <w:lang w:val="es-MX"/>
                          </w:rPr>
                        </w:pPr>
                        <w:r w:rsidRPr="00B213FE">
                          <w:rPr>
                            <w:b/>
                            <w:lang w:val="es-MX"/>
                          </w:rPr>
                          <w:t>Aprobado por:</w:t>
                        </w:r>
                      </w:p>
                    </w:txbxContent>
                  </v:textbox>
                </v:shape>
                <v:shape id="6 Cuadro de texto" o:spid="_x0000_s1030" type="#_x0000_t202" style="position:absolute;left:65551;width:34081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E6cIA&#10;AADaAAAADwAAAGRycy9kb3ducmV2LnhtbESPQWvCQBSE7wX/w/KE3uqmHsRG1yAFwYuIaQ96e+y+&#10;Jluzb0N2TVJ/vVso9DjMzDfMuhhdI3rqgvWs4HWWgSDW3liuFHx+7F6WIEJENth4JgU/FKDYTJ7W&#10;mBs/8In6MlYiQTjkqKCOsc2lDLomh2HmW+LkffnOYUyyq6TpcEhw18h5li2kQ8tpocaW3mvS1/Lm&#10;FBg+e9YXe7hbLrV9ux+X37pX6nk6blcgIo3xP/zX3hsF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TpwgAAANoAAAAPAAAAAAAAAAAAAAAAAJgCAABkcnMvZG93&#10;bnJldi54bWxQSwUGAAAAAAQABAD1AAAAhwMAAAAA&#10;" fillcolor="window" strokeweight=".5pt">
                  <v:textbox>
                    <w:txbxContent>
                      <w:p w:rsidR="00FF3862" w:rsidRPr="00FF3862" w:rsidRDefault="00FF3862" w:rsidP="00FF3862">
                        <w:pPr>
                          <w:pStyle w:val="Sinespaciado"/>
                          <w:rPr>
                            <w:b/>
                            <w:lang w:val="es-MX"/>
                          </w:rPr>
                        </w:pPr>
                        <w:r w:rsidRPr="00FF3862">
                          <w:rPr>
                            <w:b/>
                            <w:lang w:val="es-MX"/>
                          </w:rPr>
                          <w:t>Lugar y f</w:t>
                        </w:r>
                        <w:r w:rsidR="00B213FE" w:rsidRPr="00FF3862">
                          <w:rPr>
                            <w:b/>
                            <w:lang w:val="es-MX"/>
                          </w:rPr>
                          <w:t xml:space="preserve">echa de </w:t>
                        </w:r>
                        <w:r w:rsidRPr="00FF3862">
                          <w:rPr>
                            <w:b/>
                            <w:lang w:val="es-MX"/>
                          </w:rPr>
                          <w:t>e</w:t>
                        </w:r>
                        <w:r w:rsidR="00B213FE" w:rsidRPr="00FF3862">
                          <w:rPr>
                            <w:b/>
                            <w:lang w:val="es-MX"/>
                          </w:rPr>
                          <w:t>laboración:</w:t>
                        </w:r>
                      </w:p>
                      <w:p w:rsidR="00FF3862" w:rsidRPr="00FF3862" w:rsidRDefault="00FF3862" w:rsidP="00FF3862">
                        <w:pPr>
                          <w:pStyle w:val="Sinespaciad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Guatemala</w:t>
                        </w:r>
                        <w:r w:rsidR="00587A33">
                          <w:rPr>
                            <w:lang w:val="es-MX"/>
                          </w:rPr>
                          <w:t xml:space="preserve">, </w:t>
                        </w:r>
                        <w:r w:rsidR="006E434C">
                          <w:rPr>
                            <w:lang w:val="es-MX"/>
                          </w:rPr>
                          <w:t>25 de junio</w:t>
                        </w:r>
                        <w:r w:rsidR="00F44415">
                          <w:rPr>
                            <w:lang w:val="es-MX"/>
                          </w:rPr>
                          <w:t xml:space="preserve"> </w:t>
                        </w:r>
                        <w:r w:rsidR="009B6FCD">
                          <w:rPr>
                            <w:lang w:val="es-MX"/>
                          </w:rPr>
                          <w:t>de 2015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3862" w:rsidRPr="00A42FBC">
        <w:rPr>
          <w:rFonts w:ascii="Arial" w:hAnsi="Arial" w:cs="Arial"/>
          <w:b/>
          <w:noProof/>
          <w:sz w:val="16"/>
          <w:szCs w:val="16"/>
          <w:lang w:eastAsia="es-GT"/>
        </w:rPr>
        <w:drawing>
          <wp:anchor distT="0" distB="0" distL="114300" distR="114300" simplePos="0" relativeHeight="251665408" behindDoc="0" locked="0" layoutInCell="1" allowOverlap="1" wp14:anchorId="5112BACC" wp14:editId="56951254">
            <wp:simplePos x="0" y="0"/>
            <wp:positionH relativeFrom="column">
              <wp:posOffset>-164465</wp:posOffset>
            </wp:positionH>
            <wp:positionV relativeFrom="paragraph">
              <wp:posOffset>-708025</wp:posOffset>
            </wp:positionV>
            <wp:extent cx="1885315" cy="571500"/>
            <wp:effectExtent l="0" t="0" r="635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862" w:rsidSect="00B213FE">
      <w:pgSz w:w="18720" w:h="12240" w:orient="landscape" w:code="14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8BB" w:rsidRDefault="00E868BB" w:rsidP="00FF3862">
      <w:pPr>
        <w:spacing w:after="0" w:line="240" w:lineRule="auto"/>
      </w:pPr>
      <w:r>
        <w:separator/>
      </w:r>
    </w:p>
  </w:endnote>
  <w:endnote w:type="continuationSeparator" w:id="0">
    <w:p w:rsidR="00E868BB" w:rsidRDefault="00E868BB" w:rsidP="00FF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8BB" w:rsidRDefault="00E868BB" w:rsidP="00FF3862">
      <w:pPr>
        <w:spacing w:after="0" w:line="240" w:lineRule="auto"/>
      </w:pPr>
      <w:r>
        <w:separator/>
      </w:r>
    </w:p>
  </w:footnote>
  <w:footnote w:type="continuationSeparator" w:id="0">
    <w:p w:rsidR="00E868BB" w:rsidRDefault="00E868BB" w:rsidP="00FF3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E4"/>
    <w:rsid w:val="0001470C"/>
    <w:rsid w:val="00014D78"/>
    <w:rsid w:val="000152D3"/>
    <w:rsid w:val="000703EF"/>
    <w:rsid w:val="0007530D"/>
    <w:rsid w:val="001602DF"/>
    <w:rsid w:val="00182ED9"/>
    <w:rsid w:val="001C7F47"/>
    <w:rsid w:val="001D5CA9"/>
    <w:rsid w:val="00236F56"/>
    <w:rsid w:val="0026721B"/>
    <w:rsid w:val="00292716"/>
    <w:rsid w:val="002A1021"/>
    <w:rsid w:val="002A5741"/>
    <w:rsid w:val="002E5DFB"/>
    <w:rsid w:val="00302C8A"/>
    <w:rsid w:val="00352B15"/>
    <w:rsid w:val="00467324"/>
    <w:rsid w:val="004C27CB"/>
    <w:rsid w:val="004C463E"/>
    <w:rsid w:val="004F3E38"/>
    <w:rsid w:val="00502CE4"/>
    <w:rsid w:val="00587A33"/>
    <w:rsid w:val="005B262B"/>
    <w:rsid w:val="005B5CC6"/>
    <w:rsid w:val="005C73FB"/>
    <w:rsid w:val="005D40A8"/>
    <w:rsid w:val="005E4DE9"/>
    <w:rsid w:val="006063E4"/>
    <w:rsid w:val="0067783B"/>
    <w:rsid w:val="006A3E52"/>
    <w:rsid w:val="006E434C"/>
    <w:rsid w:val="006E5A08"/>
    <w:rsid w:val="00710C89"/>
    <w:rsid w:val="00722E1C"/>
    <w:rsid w:val="00757184"/>
    <w:rsid w:val="00793CC4"/>
    <w:rsid w:val="007A5E92"/>
    <w:rsid w:val="008147AD"/>
    <w:rsid w:val="00837FA9"/>
    <w:rsid w:val="008679A1"/>
    <w:rsid w:val="00927870"/>
    <w:rsid w:val="0098717B"/>
    <w:rsid w:val="009B6FCD"/>
    <w:rsid w:val="009C4169"/>
    <w:rsid w:val="00A026C6"/>
    <w:rsid w:val="00A70C96"/>
    <w:rsid w:val="00A8685F"/>
    <w:rsid w:val="00B213FE"/>
    <w:rsid w:val="00B61AC5"/>
    <w:rsid w:val="00B72CD0"/>
    <w:rsid w:val="00BA1CB9"/>
    <w:rsid w:val="00C11AFC"/>
    <w:rsid w:val="00CB62EF"/>
    <w:rsid w:val="00D60E46"/>
    <w:rsid w:val="00D671BD"/>
    <w:rsid w:val="00DD16DF"/>
    <w:rsid w:val="00DD4983"/>
    <w:rsid w:val="00DE63A9"/>
    <w:rsid w:val="00E45DA5"/>
    <w:rsid w:val="00E6531A"/>
    <w:rsid w:val="00E80A22"/>
    <w:rsid w:val="00E868BB"/>
    <w:rsid w:val="00EF47EE"/>
    <w:rsid w:val="00F22087"/>
    <w:rsid w:val="00F44415"/>
    <w:rsid w:val="00F5561D"/>
    <w:rsid w:val="00FC2835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B285A8B-2017-4B2E-B7E3-01A88F70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E5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F386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862"/>
  </w:style>
  <w:style w:type="paragraph" w:styleId="Piedepgina">
    <w:name w:val="footer"/>
    <w:basedOn w:val="Normal"/>
    <w:link w:val="Piedepgina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PCDSKTP16</dc:creator>
  <cp:lastModifiedBy>Karen Chur</cp:lastModifiedBy>
  <cp:revision>12</cp:revision>
  <cp:lastPrinted>2015-05-27T15:01:00Z</cp:lastPrinted>
  <dcterms:created xsi:type="dcterms:W3CDTF">2014-08-28T21:09:00Z</dcterms:created>
  <dcterms:modified xsi:type="dcterms:W3CDTF">2015-06-25T15:52:00Z</dcterms:modified>
</cp:coreProperties>
</file>