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445FAA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E5E72">
        <w:rPr>
          <w:b/>
          <w:bCs/>
        </w:rPr>
        <w:t>3</w:t>
      </w:r>
      <w:r w:rsidR="00247C8E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0C3AC0">
        <w:rPr>
          <w:b/>
          <w:bCs/>
        </w:rPr>
        <w:t>septiembre</w:t>
      </w:r>
      <w:bookmarkStart w:id="0" w:name="_GoBack"/>
      <w:bookmarkEnd w:id="0"/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  <w:r w:rsidR="00232782">
              <w:rPr>
                <w:b/>
              </w:rPr>
              <w:t xml:space="preserve"> del mes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440BA4" w:rsidP="000A64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164670" w:rsidP="00F154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440BA4" w:rsidP="00247C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440BA4" w:rsidP="00AF5E76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247C8E">
            <w:pPr>
              <w:jc w:val="center"/>
            </w:pPr>
          </w:p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2B306D" w:rsidP="00AB31AE">
      <w:pPr>
        <w:spacing w:before="240"/>
        <w:jc w:val="center"/>
        <w:rPr>
          <w:b/>
          <w:bCs/>
        </w:rPr>
      </w:pPr>
    </w:p>
    <w:p w:rsidR="00E059E0" w:rsidRDefault="00440BA4" w:rsidP="00445FAA"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1238" wp14:editId="6EFFB081">
                <wp:simplePos x="0" y="0"/>
                <wp:positionH relativeFrom="column">
                  <wp:posOffset>3005455</wp:posOffset>
                </wp:positionH>
                <wp:positionV relativeFrom="paragraph">
                  <wp:posOffset>612775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6.65pt;margin-top:48.2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Psz7freAAAACgEAAA8AAABkcnMvZG93&#10;bnJldi54bWxMj8FuwjAMhu+T9g6RJ+2CRsq6Fih10YbEaSc6dg+Naas1TtcEKG+/cGJH259+f3++&#10;Hk0nzjS41jLCbBqBIK6sbrlG2H9tXxYgnFesVWeZEK7kYF08PuQq0/bCOzqXvhYhhF2mEBrv+0xK&#10;VzVklJvanjjcjnYwyodxqKUe1CWEm06+RlEqjWo5fGhUT5uGqp/yZBDS3zKefH7rCe+u24+hMone&#10;7BPE56fxfQXC0+jvMNz0gzoUwelgT6yd6BDe5nEcUIRlmoAIwGJ5WxwQ4tk8BVnk8n+F4g8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D7M+363gAAAAo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B53870">
        <w:tab/>
      </w:r>
    </w:p>
    <w:sectPr w:rsidR="00E059E0" w:rsidSect="00AB31AE">
      <w:headerReference w:type="default" r:id="rId8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1E" w:rsidRDefault="000F2F1E" w:rsidP="002B306D">
      <w:pPr>
        <w:spacing w:after="0" w:line="240" w:lineRule="auto"/>
      </w:pPr>
      <w:r>
        <w:separator/>
      </w:r>
    </w:p>
  </w:endnote>
  <w:endnote w:type="continuationSeparator" w:id="0">
    <w:p w:rsidR="000F2F1E" w:rsidRDefault="000F2F1E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1E" w:rsidRDefault="000F2F1E" w:rsidP="002B306D">
      <w:pPr>
        <w:spacing w:after="0" w:line="240" w:lineRule="auto"/>
      </w:pPr>
      <w:r>
        <w:separator/>
      </w:r>
    </w:p>
  </w:footnote>
  <w:footnote w:type="continuationSeparator" w:id="0">
    <w:p w:rsidR="000F2F1E" w:rsidRDefault="000F2F1E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50E2"/>
    <w:rsid w:val="000A6464"/>
    <w:rsid w:val="000C3AC0"/>
    <w:rsid w:val="000C4DE2"/>
    <w:rsid w:val="000D56E1"/>
    <w:rsid w:val="000D5D9C"/>
    <w:rsid w:val="000E315F"/>
    <w:rsid w:val="000F2F1E"/>
    <w:rsid w:val="00164670"/>
    <w:rsid w:val="001865EB"/>
    <w:rsid w:val="002009B4"/>
    <w:rsid w:val="00232782"/>
    <w:rsid w:val="00247C8E"/>
    <w:rsid w:val="0028143B"/>
    <w:rsid w:val="002862AA"/>
    <w:rsid w:val="002B306D"/>
    <w:rsid w:val="002C3667"/>
    <w:rsid w:val="002E5C11"/>
    <w:rsid w:val="00361FBF"/>
    <w:rsid w:val="003E5E72"/>
    <w:rsid w:val="004267BC"/>
    <w:rsid w:val="00440BA4"/>
    <w:rsid w:val="00445FAA"/>
    <w:rsid w:val="004561F0"/>
    <w:rsid w:val="004830F2"/>
    <w:rsid w:val="004D242A"/>
    <w:rsid w:val="00587A44"/>
    <w:rsid w:val="00614BB5"/>
    <w:rsid w:val="00647EBB"/>
    <w:rsid w:val="0066584C"/>
    <w:rsid w:val="008029E9"/>
    <w:rsid w:val="00874304"/>
    <w:rsid w:val="008837B8"/>
    <w:rsid w:val="00891453"/>
    <w:rsid w:val="008A3D0D"/>
    <w:rsid w:val="008A6594"/>
    <w:rsid w:val="008C1070"/>
    <w:rsid w:val="008C770F"/>
    <w:rsid w:val="0091241C"/>
    <w:rsid w:val="009817B6"/>
    <w:rsid w:val="00995EC4"/>
    <w:rsid w:val="00A021B1"/>
    <w:rsid w:val="00A13466"/>
    <w:rsid w:val="00AB31AE"/>
    <w:rsid w:val="00AE79DC"/>
    <w:rsid w:val="00AF5E76"/>
    <w:rsid w:val="00B53870"/>
    <w:rsid w:val="00C47FBB"/>
    <w:rsid w:val="00CA3993"/>
    <w:rsid w:val="00DE4AB7"/>
    <w:rsid w:val="00DE644E"/>
    <w:rsid w:val="00E059E0"/>
    <w:rsid w:val="00E17924"/>
    <w:rsid w:val="00E4719B"/>
    <w:rsid w:val="00E97F44"/>
    <w:rsid w:val="00EA3796"/>
    <w:rsid w:val="00EB6C8E"/>
    <w:rsid w:val="00F154A1"/>
    <w:rsid w:val="00F27C49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74DF-B1EA-472D-8F2F-F1FD6F91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2015-09-16T17:14:00Z</cp:lastPrinted>
  <dcterms:created xsi:type="dcterms:W3CDTF">2015-10-07T16:40:00Z</dcterms:created>
  <dcterms:modified xsi:type="dcterms:W3CDTF">2015-10-07T16:40:00Z</dcterms:modified>
</cp:coreProperties>
</file>