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F3862" w:rsidRDefault="00236F56">
      <w:r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48E13" wp14:editId="43DB42BF">
                <wp:simplePos x="0" y="0"/>
                <wp:positionH relativeFrom="column">
                  <wp:posOffset>2259041</wp:posOffset>
                </wp:positionH>
                <wp:positionV relativeFrom="paragraph">
                  <wp:posOffset>-897173</wp:posOffset>
                </wp:positionV>
                <wp:extent cx="5996940" cy="653143"/>
                <wp:effectExtent l="95250" t="38100" r="99060" b="10922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6940" cy="653143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D60E46" w:rsidRDefault="00D60E46" w:rsidP="00D60E46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ESTRUCTURA ORGÁNICA</w:t>
                            </w:r>
                          </w:p>
                          <w:p w:rsidR="006063E4" w:rsidRPr="00F112C9" w:rsidRDefault="006063E4" w:rsidP="00D60E46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112C9"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SECRETARÍA </w:t>
                            </w:r>
                            <w:r w:rsidR="00C95D54" w:rsidRPr="00F112C9"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TÉCNICA DEL</w:t>
                            </w:r>
                            <w:r w:rsidRPr="00F112C9"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CONSEJO NACIONAL DE SEGURIDAD</w:t>
                            </w:r>
                          </w:p>
                          <w:p w:rsidR="006063E4" w:rsidRPr="00F112C9" w:rsidRDefault="006063E4" w:rsidP="006063E4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548E1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77.9pt;margin-top:-70.65pt;width:472.2pt;height:5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60E46" w:rsidRDefault="00D60E46" w:rsidP="00D60E46">
                      <w:pPr>
                        <w:spacing w:line="240" w:lineRule="auto"/>
                        <w:jc w:val="center"/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ESTRUCTURA ORGÁNICA</w:t>
                      </w:r>
                    </w:p>
                    <w:p w:rsidR="006063E4" w:rsidRPr="00F112C9" w:rsidRDefault="006063E4" w:rsidP="00D60E46">
                      <w:pPr>
                        <w:spacing w:line="240" w:lineRule="auto"/>
                        <w:jc w:val="center"/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112C9"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SECRETARÍA </w:t>
                      </w:r>
                      <w:r w:rsidR="00C95D54" w:rsidRPr="00F112C9"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TÉCNICA DEL</w:t>
                      </w:r>
                      <w:r w:rsidRPr="00F112C9"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CONSEJO NACIONAL DE SEGURIDAD</w:t>
                      </w:r>
                    </w:p>
                    <w:p w:rsidR="006063E4" w:rsidRPr="00F112C9" w:rsidRDefault="006063E4" w:rsidP="006063E4">
                      <w:pPr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7B4F"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32.4pt;margin-top:-8pt;width:859.7pt;height:403pt;z-index:251667456;mso-position-horizontal-relative:text;mso-position-vertical-relative:text">
            <v:imagedata r:id="rId6" o:title=""/>
          </v:shape>
          <o:OLEObject Type="Embed" ProgID="Visio.Drawing.11" ShapeID="_x0000_s1027" DrawAspect="Content" ObjectID="_1523261090" r:id="rId7"/>
        </w:object>
      </w:r>
      <w:r w:rsidR="00793CC4">
        <w:rPr>
          <w:rFonts w:ascii="Arial" w:hAnsi="Arial" w:cs="Arial"/>
          <w:b/>
          <w:noProof/>
          <w:sz w:val="16"/>
          <w:szCs w:val="16"/>
          <w:lang w:eastAsia="es-GT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EBE38C2" wp14:editId="42945F24">
                <wp:simplePos x="0" y="0"/>
                <wp:positionH relativeFrom="column">
                  <wp:posOffset>26480</wp:posOffset>
                </wp:positionH>
                <wp:positionV relativeFrom="paragraph">
                  <wp:posOffset>5729259</wp:posOffset>
                </wp:positionV>
                <wp:extent cx="9963225" cy="510540"/>
                <wp:effectExtent l="0" t="0" r="19050" b="22860"/>
                <wp:wrapNone/>
                <wp:docPr id="8" name="8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63225" cy="510540"/>
                          <a:chOff x="0" y="0"/>
                          <a:chExt cx="9963225" cy="510540"/>
                        </a:xfrm>
                      </wpg:grpSpPr>
                      <wps:wsp>
                        <wps:cNvPr id="4" name="4 Cuadro de texto"/>
                        <wps:cNvSpPr txBox="1"/>
                        <wps:spPr>
                          <a:xfrm>
                            <a:off x="0" y="0"/>
                            <a:ext cx="3336925" cy="5105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13FE" w:rsidRDefault="00B213FE" w:rsidP="00D60E46">
                              <w:pPr>
                                <w:spacing w:after="0" w:line="240" w:lineRule="auto"/>
                                <w:rPr>
                                  <w:b/>
                                  <w:lang w:val="es-MX"/>
                                </w:rPr>
                              </w:pPr>
                              <w:r w:rsidRPr="00B213FE">
                                <w:rPr>
                                  <w:b/>
                                  <w:lang w:val="es-MX"/>
                                </w:rPr>
                                <w:t>Elaborado por:</w:t>
                              </w:r>
                              <w:r w:rsidR="00D60E46">
                                <w:rPr>
                                  <w:b/>
                                  <w:lang w:val="es-MX"/>
                                </w:rPr>
                                <w:t xml:space="preserve"> </w:t>
                              </w:r>
                            </w:p>
                            <w:p w:rsidR="00D60E46" w:rsidRPr="00D60E46" w:rsidRDefault="00E16BFC" w:rsidP="00D60E46">
                              <w:pPr>
                                <w:spacing w:after="0" w:line="240" w:lineRule="auto"/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lang w:val="es-MX"/>
                                </w:rPr>
                                <w:t>Licda. Lilian Patricia Villatoro Pérez</w:t>
                              </w:r>
                            </w:p>
                            <w:p w:rsidR="00D60E46" w:rsidRPr="00B213FE" w:rsidRDefault="00D60E46">
                              <w:pPr>
                                <w:rPr>
                                  <w:b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5 Cuadro de texto"/>
                        <wps:cNvSpPr txBox="1"/>
                        <wps:spPr>
                          <a:xfrm>
                            <a:off x="3336967" y="0"/>
                            <a:ext cx="3217545" cy="5105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13FE" w:rsidRPr="000E1764" w:rsidRDefault="00B213FE" w:rsidP="000E1764">
                              <w:pPr>
                                <w:pStyle w:val="Sinespaciado"/>
                                <w:rPr>
                                  <w:b/>
                                  <w:lang w:val="es-MX"/>
                                </w:rPr>
                              </w:pPr>
                              <w:r w:rsidRPr="000E1764">
                                <w:rPr>
                                  <w:b/>
                                  <w:lang w:val="es-MX"/>
                                </w:rPr>
                                <w:t>Aprobado por:</w:t>
                              </w:r>
                            </w:p>
                            <w:p w:rsidR="000E1764" w:rsidRDefault="00A96C2A" w:rsidP="000E1764">
                              <w:pPr>
                                <w:pStyle w:val="Sinespaciado"/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lang w:val="es-MX"/>
                                </w:rPr>
                                <w:t xml:space="preserve">Licda. </w:t>
                              </w:r>
                              <w:r w:rsidR="009E62D1">
                                <w:rPr>
                                  <w:lang w:val="es-MX"/>
                                </w:rPr>
                                <w:t>Lorena Isabel Guerra Fernández</w:t>
                              </w:r>
                            </w:p>
                            <w:p w:rsidR="000E1764" w:rsidRPr="00B213FE" w:rsidRDefault="000E1764" w:rsidP="000E1764">
                              <w:pPr>
                                <w:pStyle w:val="Sinespaciado"/>
                                <w:rPr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6 Cuadro de texto"/>
                        <wps:cNvSpPr txBox="1"/>
                        <wps:spPr>
                          <a:xfrm>
                            <a:off x="6555180" y="0"/>
                            <a:ext cx="3408045" cy="5105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FF3862" w:rsidRPr="00FF3862" w:rsidRDefault="00FF3862" w:rsidP="00FF3862">
                              <w:pPr>
                                <w:pStyle w:val="Sinespaciado"/>
                                <w:rPr>
                                  <w:b/>
                                  <w:lang w:val="es-MX"/>
                                </w:rPr>
                              </w:pPr>
                              <w:r w:rsidRPr="00FF3862">
                                <w:rPr>
                                  <w:b/>
                                  <w:lang w:val="es-MX"/>
                                </w:rPr>
                                <w:t>Lugar y f</w:t>
                              </w:r>
                              <w:r w:rsidR="00B213FE" w:rsidRPr="00FF3862">
                                <w:rPr>
                                  <w:b/>
                                  <w:lang w:val="es-MX"/>
                                </w:rPr>
                                <w:t xml:space="preserve">echa de </w:t>
                              </w:r>
                              <w:r w:rsidRPr="00FF3862">
                                <w:rPr>
                                  <w:b/>
                                  <w:lang w:val="es-MX"/>
                                </w:rPr>
                                <w:t>e</w:t>
                              </w:r>
                              <w:r w:rsidR="00B213FE" w:rsidRPr="00FF3862">
                                <w:rPr>
                                  <w:b/>
                                  <w:lang w:val="es-MX"/>
                                </w:rPr>
                                <w:t>laboración:</w:t>
                              </w:r>
                            </w:p>
                            <w:p w:rsidR="00FF3862" w:rsidRPr="00FF3862" w:rsidRDefault="00FF3862" w:rsidP="00FF3862">
                              <w:pPr>
                                <w:pStyle w:val="Sinespaciado"/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lang w:val="es-MX"/>
                                </w:rPr>
                                <w:t>Guatemala</w:t>
                              </w:r>
                              <w:r w:rsidR="00587A33">
                                <w:rPr>
                                  <w:lang w:val="es-MX"/>
                                </w:rPr>
                                <w:t xml:space="preserve">, </w:t>
                              </w:r>
                              <w:r w:rsidR="005B6933">
                                <w:rPr>
                                  <w:lang w:val="es-MX"/>
                                </w:rPr>
                                <w:t>2</w:t>
                              </w:r>
                              <w:r w:rsidR="00620CE7">
                                <w:rPr>
                                  <w:lang w:val="es-MX"/>
                                </w:rPr>
                                <w:t>7</w:t>
                              </w:r>
                              <w:r w:rsidR="005B6933">
                                <w:rPr>
                                  <w:lang w:val="es-MX"/>
                                </w:rPr>
                                <w:t xml:space="preserve"> de </w:t>
                              </w:r>
                              <w:r w:rsidR="00607549">
                                <w:rPr>
                                  <w:lang w:val="es-MX"/>
                                </w:rPr>
                                <w:t>abril</w:t>
                              </w:r>
                              <w:r w:rsidR="005B6933">
                                <w:rPr>
                                  <w:lang w:val="es-MX"/>
                                </w:rPr>
                                <w:t xml:space="preserve"> de 2016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BE38C2" id="8 Grupo" o:spid="_x0000_s1027" style="position:absolute;margin-left:2.1pt;margin-top:451.1pt;width:784.5pt;height:40.2pt;z-index:251664384" coordsize="99632,5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4 Cuadro de texto" o:spid="_x0000_s1028" type="#_x0000_t202" style="position:absolute;width:33369;height:5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FHcEA&#10;AADaAAAADwAAAGRycy9kb3ducmV2LnhtbESPQWsCMRSE74X+h/AKvdVsS5F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9hR3BAAAA2gAAAA8AAAAAAAAAAAAAAAAAmAIAAGRycy9kb3du&#10;cmV2LnhtbFBLBQYAAAAABAAEAPUAAACGAwAAAAA=&#10;" fillcolor="white [3201]" strokeweight=".5pt">
                  <v:textbox>
                    <w:txbxContent>
                      <w:p w:rsidR="00B213FE" w:rsidRDefault="00B213FE" w:rsidP="00D60E46">
                        <w:pPr>
                          <w:spacing w:after="0" w:line="240" w:lineRule="auto"/>
                          <w:rPr>
                            <w:b/>
                            <w:lang w:val="es-MX"/>
                          </w:rPr>
                        </w:pPr>
                        <w:r w:rsidRPr="00B213FE">
                          <w:rPr>
                            <w:b/>
                            <w:lang w:val="es-MX"/>
                          </w:rPr>
                          <w:t>Elaborado por:</w:t>
                        </w:r>
                        <w:r w:rsidR="00D60E46">
                          <w:rPr>
                            <w:b/>
                            <w:lang w:val="es-MX"/>
                          </w:rPr>
                          <w:t xml:space="preserve"> </w:t>
                        </w:r>
                      </w:p>
                      <w:p w:rsidR="00D60E46" w:rsidRPr="00D60E46" w:rsidRDefault="00E16BFC" w:rsidP="00D60E46">
                        <w:pPr>
                          <w:spacing w:after="0" w:line="240" w:lineRule="auto"/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>Licda. Lilian Patricia Villatoro Pérez</w:t>
                        </w:r>
                      </w:p>
                      <w:p w:rsidR="00D60E46" w:rsidRPr="00B213FE" w:rsidRDefault="00D60E46">
                        <w:pPr>
                          <w:rPr>
                            <w:b/>
                            <w:lang w:val="es-MX"/>
                          </w:rPr>
                        </w:pPr>
                      </w:p>
                    </w:txbxContent>
                  </v:textbox>
                </v:shape>
                <v:shape id="5 Cuadro de texto" o:spid="_x0000_s1029" type="#_x0000_t202" style="position:absolute;left:33369;width:32176;height:5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ghsEA&#10;AADaAAAADwAAAGRycy9kb3ducmV2LnhtbESPQWsCMRSE74X+h/AKvdVsC5V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xIIbBAAAA2gAAAA8AAAAAAAAAAAAAAAAAmAIAAGRycy9kb3du&#10;cmV2LnhtbFBLBQYAAAAABAAEAPUAAACGAwAAAAA=&#10;" fillcolor="white [3201]" strokeweight=".5pt">
                  <v:textbox>
                    <w:txbxContent>
                      <w:p w:rsidR="00B213FE" w:rsidRPr="000E1764" w:rsidRDefault="00B213FE" w:rsidP="000E1764">
                        <w:pPr>
                          <w:pStyle w:val="Sinespaciado"/>
                          <w:rPr>
                            <w:b/>
                            <w:lang w:val="es-MX"/>
                          </w:rPr>
                        </w:pPr>
                        <w:r w:rsidRPr="000E1764">
                          <w:rPr>
                            <w:b/>
                            <w:lang w:val="es-MX"/>
                          </w:rPr>
                          <w:t>Aprobado por:</w:t>
                        </w:r>
                      </w:p>
                      <w:p w:rsidR="000E1764" w:rsidRDefault="00A96C2A" w:rsidP="000E1764">
                        <w:pPr>
                          <w:pStyle w:val="Sinespaciado"/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 xml:space="preserve">Licda. </w:t>
                        </w:r>
                        <w:r w:rsidR="009E62D1">
                          <w:rPr>
                            <w:lang w:val="es-MX"/>
                          </w:rPr>
                          <w:t>Lorena Isabel Guerra Fernández</w:t>
                        </w:r>
                      </w:p>
                      <w:p w:rsidR="000E1764" w:rsidRPr="00B213FE" w:rsidRDefault="000E1764" w:rsidP="000E1764">
                        <w:pPr>
                          <w:pStyle w:val="Sinespaciado"/>
                          <w:rPr>
                            <w:lang w:val="es-MX"/>
                          </w:rPr>
                        </w:pPr>
                      </w:p>
                    </w:txbxContent>
                  </v:textbox>
                </v:shape>
                <v:shape id="6 Cuadro de texto" o:spid="_x0000_s1030" type="#_x0000_t202" style="position:absolute;left:65551;width:34081;height:5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0E6cIA&#10;AADaAAAADwAAAGRycy9kb3ducmV2LnhtbESPQWvCQBSE7wX/w/KE3uqmHsRG1yAFwYuIaQ96e+y+&#10;Jluzb0N2TVJ/vVso9DjMzDfMuhhdI3rqgvWs4HWWgSDW3liuFHx+7F6WIEJENth4JgU/FKDYTJ7W&#10;mBs/8In6MlYiQTjkqKCOsc2lDLomh2HmW+LkffnOYUyyq6TpcEhw18h5li2kQ8tpocaW3mvS1/Lm&#10;FBg+e9YXe7hbLrV9ux+X37pX6nk6blcgIo3xP/zX3hsFC/i9km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QTpwgAAANoAAAAPAAAAAAAAAAAAAAAAAJgCAABkcnMvZG93&#10;bnJldi54bWxQSwUGAAAAAAQABAD1AAAAhwMAAAAA&#10;" fillcolor="window" strokeweight=".5pt">
                  <v:textbox>
                    <w:txbxContent>
                      <w:p w:rsidR="00FF3862" w:rsidRPr="00FF3862" w:rsidRDefault="00FF3862" w:rsidP="00FF3862">
                        <w:pPr>
                          <w:pStyle w:val="Sinespaciado"/>
                          <w:rPr>
                            <w:b/>
                            <w:lang w:val="es-MX"/>
                          </w:rPr>
                        </w:pPr>
                        <w:r w:rsidRPr="00FF3862">
                          <w:rPr>
                            <w:b/>
                            <w:lang w:val="es-MX"/>
                          </w:rPr>
                          <w:t>Lugar y f</w:t>
                        </w:r>
                        <w:r w:rsidR="00B213FE" w:rsidRPr="00FF3862">
                          <w:rPr>
                            <w:b/>
                            <w:lang w:val="es-MX"/>
                          </w:rPr>
                          <w:t xml:space="preserve">echa de </w:t>
                        </w:r>
                        <w:r w:rsidRPr="00FF3862">
                          <w:rPr>
                            <w:b/>
                            <w:lang w:val="es-MX"/>
                          </w:rPr>
                          <w:t>e</w:t>
                        </w:r>
                        <w:r w:rsidR="00B213FE" w:rsidRPr="00FF3862">
                          <w:rPr>
                            <w:b/>
                            <w:lang w:val="es-MX"/>
                          </w:rPr>
                          <w:t>laboración:</w:t>
                        </w:r>
                      </w:p>
                      <w:p w:rsidR="00FF3862" w:rsidRPr="00FF3862" w:rsidRDefault="00FF3862" w:rsidP="00FF3862">
                        <w:pPr>
                          <w:pStyle w:val="Sinespaciado"/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>Guatemala</w:t>
                        </w:r>
                        <w:r w:rsidR="00587A33">
                          <w:rPr>
                            <w:lang w:val="es-MX"/>
                          </w:rPr>
                          <w:t xml:space="preserve">, </w:t>
                        </w:r>
                        <w:r w:rsidR="005B6933">
                          <w:rPr>
                            <w:lang w:val="es-MX"/>
                          </w:rPr>
                          <w:t>2</w:t>
                        </w:r>
                        <w:r w:rsidR="00620CE7">
                          <w:rPr>
                            <w:lang w:val="es-MX"/>
                          </w:rPr>
                          <w:t>7</w:t>
                        </w:r>
                        <w:r w:rsidR="005B6933">
                          <w:rPr>
                            <w:lang w:val="es-MX"/>
                          </w:rPr>
                          <w:t xml:space="preserve"> de </w:t>
                        </w:r>
                        <w:r w:rsidR="00607549">
                          <w:rPr>
                            <w:lang w:val="es-MX"/>
                          </w:rPr>
                          <w:t>abril</w:t>
                        </w:r>
                        <w:r w:rsidR="005B6933">
                          <w:rPr>
                            <w:lang w:val="es-MX"/>
                          </w:rPr>
                          <w:t xml:space="preserve"> de 2016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FF3862" w:rsidSect="00B213FE">
      <w:pgSz w:w="18720" w:h="12240" w:orient="landscape" w:code="14"/>
      <w:pgMar w:top="184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B4F" w:rsidRDefault="00BF7B4F" w:rsidP="00FF3862">
      <w:pPr>
        <w:spacing w:after="0" w:line="240" w:lineRule="auto"/>
      </w:pPr>
      <w:r>
        <w:separator/>
      </w:r>
    </w:p>
  </w:endnote>
  <w:endnote w:type="continuationSeparator" w:id="0">
    <w:p w:rsidR="00BF7B4F" w:rsidRDefault="00BF7B4F" w:rsidP="00FF3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B4F" w:rsidRDefault="00BF7B4F" w:rsidP="00FF3862">
      <w:pPr>
        <w:spacing w:after="0" w:line="240" w:lineRule="auto"/>
      </w:pPr>
      <w:r>
        <w:separator/>
      </w:r>
    </w:p>
  </w:footnote>
  <w:footnote w:type="continuationSeparator" w:id="0">
    <w:p w:rsidR="00BF7B4F" w:rsidRDefault="00BF7B4F" w:rsidP="00FF38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E4"/>
    <w:rsid w:val="0001470C"/>
    <w:rsid w:val="00014D78"/>
    <w:rsid w:val="000152D3"/>
    <w:rsid w:val="000703EF"/>
    <w:rsid w:val="0007530D"/>
    <w:rsid w:val="000E1764"/>
    <w:rsid w:val="001602DF"/>
    <w:rsid w:val="00182ED9"/>
    <w:rsid w:val="001C7F47"/>
    <w:rsid w:val="001D5CA9"/>
    <w:rsid w:val="00236F56"/>
    <w:rsid w:val="0026721B"/>
    <w:rsid w:val="00292716"/>
    <w:rsid w:val="002A1021"/>
    <w:rsid w:val="002A5741"/>
    <w:rsid w:val="002C4D09"/>
    <w:rsid w:val="002E5DFB"/>
    <w:rsid w:val="00302C8A"/>
    <w:rsid w:val="00352B15"/>
    <w:rsid w:val="00377645"/>
    <w:rsid w:val="00467324"/>
    <w:rsid w:val="004C27CB"/>
    <w:rsid w:val="004C463E"/>
    <w:rsid w:val="004F3E38"/>
    <w:rsid w:val="00502CE4"/>
    <w:rsid w:val="005030CF"/>
    <w:rsid w:val="005250AB"/>
    <w:rsid w:val="00587A33"/>
    <w:rsid w:val="005B262B"/>
    <w:rsid w:val="005B5CC6"/>
    <w:rsid w:val="005B6933"/>
    <w:rsid w:val="005C73FB"/>
    <w:rsid w:val="005D40A8"/>
    <w:rsid w:val="005E4DE9"/>
    <w:rsid w:val="006063E4"/>
    <w:rsid w:val="00607549"/>
    <w:rsid w:val="00620CE7"/>
    <w:rsid w:val="00621219"/>
    <w:rsid w:val="0067783B"/>
    <w:rsid w:val="006815B2"/>
    <w:rsid w:val="006A1FA2"/>
    <w:rsid w:val="006A3E52"/>
    <w:rsid w:val="006E434C"/>
    <w:rsid w:val="006E5A08"/>
    <w:rsid w:val="00710C89"/>
    <w:rsid w:val="00722E1C"/>
    <w:rsid w:val="00724D38"/>
    <w:rsid w:val="00757184"/>
    <w:rsid w:val="00793CC4"/>
    <w:rsid w:val="007A5E92"/>
    <w:rsid w:val="007E1977"/>
    <w:rsid w:val="008147AD"/>
    <w:rsid w:val="00837FA9"/>
    <w:rsid w:val="008679A1"/>
    <w:rsid w:val="00912340"/>
    <w:rsid w:val="00927870"/>
    <w:rsid w:val="009819F5"/>
    <w:rsid w:val="0098717B"/>
    <w:rsid w:val="009B6FCD"/>
    <w:rsid w:val="009C4169"/>
    <w:rsid w:val="009E62D1"/>
    <w:rsid w:val="00A026C6"/>
    <w:rsid w:val="00A52574"/>
    <w:rsid w:val="00A64C9F"/>
    <w:rsid w:val="00A70C96"/>
    <w:rsid w:val="00A8685F"/>
    <w:rsid w:val="00A96C2A"/>
    <w:rsid w:val="00B213FE"/>
    <w:rsid w:val="00B61AC5"/>
    <w:rsid w:val="00B72CD0"/>
    <w:rsid w:val="00BA1CB9"/>
    <w:rsid w:val="00BD5243"/>
    <w:rsid w:val="00BF7B4F"/>
    <w:rsid w:val="00C11AFC"/>
    <w:rsid w:val="00C848B5"/>
    <w:rsid w:val="00C95D54"/>
    <w:rsid w:val="00CB62EF"/>
    <w:rsid w:val="00CD1B11"/>
    <w:rsid w:val="00D60E46"/>
    <w:rsid w:val="00D671BD"/>
    <w:rsid w:val="00DC5CDE"/>
    <w:rsid w:val="00DD16DF"/>
    <w:rsid w:val="00DD4983"/>
    <w:rsid w:val="00DE63A9"/>
    <w:rsid w:val="00E16BFC"/>
    <w:rsid w:val="00E45DA5"/>
    <w:rsid w:val="00E4626B"/>
    <w:rsid w:val="00E6531A"/>
    <w:rsid w:val="00E80A22"/>
    <w:rsid w:val="00E868BB"/>
    <w:rsid w:val="00EF47EE"/>
    <w:rsid w:val="00F22087"/>
    <w:rsid w:val="00F44415"/>
    <w:rsid w:val="00F5561D"/>
    <w:rsid w:val="00F861D0"/>
    <w:rsid w:val="00F907A3"/>
    <w:rsid w:val="00FC2835"/>
    <w:rsid w:val="00FD1EB8"/>
    <w:rsid w:val="00FF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CB285A8B-2017-4B2E-B7E3-01A88F70B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3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3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3E5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F386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FF38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3862"/>
  </w:style>
  <w:style w:type="paragraph" w:styleId="Piedepgina">
    <w:name w:val="footer"/>
    <w:basedOn w:val="Normal"/>
    <w:link w:val="PiedepginaCar"/>
    <w:uiPriority w:val="99"/>
    <w:unhideWhenUsed/>
    <w:rsid w:val="00FF38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3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PCDSKTP16</dc:creator>
  <cp:lastModifiedBy>Karen Chur</cp:lastModifiedBy>
  <cp:revision>5</cp:revision>
  <cp:lastPrinted>2016-02-24T20:26:00Z</cp:lastPrinted>
  <dcterms:created xsi:type="dcterms:W3CDTF">2016-03-28T17:05:00Z</dcterms:created>
  <dcterms:modified xsi:type="dcterms:W3CDTF">2016-04-27T17:18:00Z</dcterms:modified>
</cp:coreProperties>
</file>