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1D34" w14:textId="1D2CCDB3" w:rsidR="005D3293" w:rsidRDefault="005D3293"/>
    <w:p w14:paraId="472A6F69" w14:textId="77777777" w:rsidR="00DF1760" w:rsidRPr="00CD68FE" w:rsidRDefault="00DF1760">
      <w:pPr>
        <w:rPr>
          <w:sz w:val="28"/>
          <w:szCs w:val="28"/>
        </w:rPr>
      </w:pPr>
    </w:p>
    <w:p w14:paraId="39A04A14" w14:textId="20BE88B7" w:rsidR="00DF1760" w:rsidRPr="0043290F" w:rsidRDefault="00DF1760" w:rsidP="00CD68FE">
      <w:pPr>
        <w:jc w:val="center"/>
        <w:rPr>
          <w:b/>
          <w:bCs/>
          <w:sz w:val="52"/>
          <w:szCs w:val="52"/>
        </w:rPr>
      </w:pPr>
      <w:r w:rsidRPr="0043290F">
        <w:rPr>
          <w:b/>
          <w:bCs/>
          <w:sz w:val="52"/>
          <w:szCs w:val="52"/>
        </w:rPr>
        <w:t>ART</w:t>
      </w:r>
      <w:r w:rsidR="00CD68FE" w:rsidRPr="0043290F">
        <w:rPr>
          <w:b/>
          <w:bCs/>
          <w:sz w:val="52"/>
          <w:szCs w:val="52"/>
        </w:rPr>
        <w:t>ÍCULO 10 LEY DE ACCESO A LA INFORMACIÓN PÚBLICA NUMERAL 28 INFORME RELACIONADO CON LA PERTENENCIA SOCIOLINGÜISTICA DE LOS USUARIOS DE SUS SERVICIOS</w:t>
      </w:r>
    </w:p>
    <w:p w14:paraId="4684C67C" w14:textId="5B31E3EB" w:rsidR="00CD68FE" w:rsidRPr="0043290F" w:rsidRDefault="00CD68FE" w:rsidP="00CD68FE">
      <w:pPr>
        <w:jc w:val="center"/>
        <w:rPr>
          <w:b/>
          <w:bCs/>
          <w:sz w:val="52"/>
          <w:szCs w:val="52"/>
        </w:rPr>
      </w:pPr>
      <w:r w:rsidRPr="0043290F">
        <w:rPr>
          <w:b/>
          <w:bCs/>
          <w:sz w:val="52"/>
          <w:szCs w:val="52"/>
        </w:rPr>
        <w:t>INFORMACIÓN MES DE</w:t>
      </w:r>
      <w:r w:rsidR="001F7042">
        <w:rPr>
          <w:b/>
          <w:bCs/>
          <w:sz w:val="52"/>
          <w:szCs w:val="52"/>
        </w:rPr>
        <w:t xml:space="preserve"> </w:t>
      </w:r>
      <w:r w:rsidR="005D0976">
        <w:rPr>
          <w:b/>
          <w:bCs/>
          <w:sz w:val="52"/>
          <w:szCs w:val="52"/>
        </w:rPr>
        <w:t>ENERO 2025</w:t>
      </w:r>
    </w:p>
    <w:p w14:paraId="0B94A818" w14:textId="77777777" w:rsidR="00CD68FE" w:rsidRDefault="00CD68FE" w:rsidP="00CD68FE">
      <w:pPr>
        <w:jc w:val="center"/>
        <w:rPr>
          <w:b/>
          <w:bCs/>
          <w:sz w:val="56"/>
          <w:szCs w:val="56"/>
        </w:rPr>
      </w:pPr>
    </w:p>
    <w:p w14:paraId="52C41DEC" w14:textId="36485E76" w:rsidR="00CD68FE" w:rsidRPr="0043290F" w:rsidRDefault="00CD68FE" w:rsidP="00CD68FE">
      <w:pPr>
        <w:jc w:val="center"/>
        <w:rPr>
          <w:sz w:val="56"/>
          <w:szCs w:val="56"/>
        </w:rPr>
      </w:pPr>
      <w:r w:rsidRPr="0043290F">
        <w:rPr>
          <w:sz w:val="56"/>
          <w:szCs w:val="56"/>
        </w:rPr>
        <w:t xml:space="preserve">Para el presente mes No se recibieron listados de asistencia de las Direcciones </w:t>
      </w:r>
      <w:r w:rsidR="0043290F">
        <w:rPr>
          <w:sz w:val="56"/>
          <w:szCs w:val="56"/>
        </w:rPr>
        <w:t xml:space="preserve">de reuniones o capacitaciones realizadas en la Secretaría Técnica del Consejo Nacional de Seguridad. </w:t>
      </w:r>
    </w:p>
    <w:sectPr w:rsidR="00CD68FE" w:rsidRPr="0043290F" w:rsidSect="006A5BB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7574" w14:textId="77777777" w:rsidR="006A5BB6" w:rsidRDefault="006A5BB6" w:rsidP="00950217">
      <w:r>
        <w:separator/>
      </w:r>
    </w:p>
  </w:endnote>
  <w:endnote w:type="continuationSeparator" w:id="0">
    <w:p w14:paraId="2B54F3D1" w14:textId="77777777" w:rsidR="006A5BB6" w:rsidRDefault="006A5BB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6EAD" w14:textId="77777777" w:rsidR="006A5BB6" w:rsidRDefault="006A5BB6" w:rsidP="00950217">
      <w:r>
        <w:separator/>
      </w:r>
    </w:p>
  </w:footnote>
  <w:footnote w:type="continuationSeparator" w:id="0">
    <w:p w14:paraId="29CD5E67" w14:textId="77777777" w:rsidR="006A5BB6" w:rsidRDefault="006A5BB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190F2BF7" w:rsidR="00950217" w:rsidRDefault="006A2A9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6536E" wp14:editId="545A22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1765" cy="10057418"/>
          <wp:effectExtent l="0" t="0" r="635" b="1270"/>
          <wp:wrapNone/>
          <wp:docPr id="13940023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002349" name="Imagen 1394002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F68E4"/>
    <w:rsid w:val="001F7042"/>
    <w:rsid w:val="002F27BA"/>
    <w:rsid w:val="003C0CD8"/>
    <w:rsid w:val="00402F59"/>
    <w:rsid w:val="0043290F"/>
    <w:rsid w:val="005D0976"/>
    <w:rsid w:val="005D3293"/>
    <w:rsid w:val="00687124"/>
    <w:rsid w:val="006A2A98"/>
    <w:rsid w:val="006A5BB6"/>
    <w:rsid w:val="007171DA"/>
    <w:rsid w:val="00870270"/>
    <w:rsid w:val="00950217"/>
    <w:rsid w:val="00AA237A"/>
    <w:rsid w:val="00AE0FFC"/>
    <w:rsid w:val="00B4168C"/>
    <w:rsid w:val="00B82081"/>
    <w:rsid w:val="00B86D24"/>
    <w:rsid w:val="00CD68FE"/>
    <w:rsid w:val="00DA158E"/>
    <w:rsid w:val="00DB69DE"/>
    <w:rsid w:val="00DF1760"/>
    <w:rsid w:val="00E6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4F8671-BE93-491D-B78B-E38A46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UIP STCNS</cp:lastModifiedBy>
  <cp:revision>3</cp:revision>
  <cp:lastPrinted>2024-04-09T15:57:00Z</cp:lastPrinted>
  <dcterms:created xsi:type="dcterms:W3CDTF">2024-05-03T15:26:00Z</dcterms:created>
  <dcterms:modified xsi:type="dcterms:W3CDTF">2025-03-25T21:02:00Z</dcterms:modified>
</cp:coreProperties>
</file>